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79AB4">
      <w:pPr>
        <w:spacing w:after="60" w:line="520" w:lineRule="exact"/>
        <w:jc w:val="both"/>
      </w:pPr>
      <w:r>
        <w:rPr>
          <w:rFonts w:ascii="黑体" w:hAnsi="黑体" w:eastAsia="黑体"/>
          <w:b/>
          <w:color w:val="000000"/>
          <w:sz w:val="28"/>
        </w:rPr>
        <w:t>附二：</w:t>
      </w:r>
      <w:bookmarkStart w:id="0" w:name="_GoBack"/>
      <w:r>
        <w:rPr>
          <w:rFonts w:ascii="黑体" w:hAnsi="黑体" w:eastAsia="黑体"/>
          <w:b/>
          <w:color w:val="000000"/>
          <w:sz w:val="28"/>
        </w:rPr>
        <w:t>“揭榜挂帅”项目申报书</w:t>
      </w:r>
    </w:p>
    <w:bookmarkEnd w:id="0"/>
    <w:p w14:paraId="28FCA194">
      <w:pPr>
        <w:spacing w:after="120" w:line="480" w:lineRule="exact"/>
        <w:ind w:firstLine="560"/>
        <w:jc w:val="both"/>
      </w:pPr>
      <w:r>
        <w:rPr>
          <w:rFonts w:ascii="FangSong_GB2312" w:hAnsi="FangSong_GB2312" w:eastAsia="仿宋_GB2312"/>
          <w:b w:val="0"/>
          <w:color w:val="000000"/>
          <w:sz w:val="28"/>
        </w:rPr>
        <w:t>本表由揭榜团队填写，学院与合作企业联合评审后确定首批揭榜团队。一式一份提交即可。</w:t>
      </w:r>
    </w:p>
    <w:tbl>
      <w:tblPr>
        <w:tblStyle w:val="2"/>
        <w:tblW w:w="932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0"/>
        <w:gridCol w:w="4660"/>
      </w:tblGrid>
      <w:tr w14:paraId="7C13AD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4660" w:type="dxa"/>
            <w:shd w:val="clear" w:color="auto" w:fill="EDEDED"/>
            <w:vAlign w:val="center"/>
          </w:tcPr>
          <w:p w14:paraId="4F9BC78F">
            <w:pPr>
              <w:spacing w:after="0" w:line="330" w:lineRule="exact"/>
              <w:jc w:val="center"/>
            </w:pPr>
            <w:r>
              <w:rPr>
                <w:rFonts w:ascii="FangSong_GB2312" w:hAnsi="FangSong_GB2312" w:eastAsia="仿宋_GB2312"/>
                <w:b/>
                <w:color w:val="000000"/>
                <w:sz w:val="21"/>
              </w:rPr>
              <w:t>项目</w:t>
            </w:r>
          </w:p>
        </w:tc>
        <w:tc>
          <w:tcPr>
            <w:tcW w:w="4660" w:type="dxa"/>
            <w:shd w:val="clear" w:color="auto" w:fill="EDEDED"/>
            <w:vAlign w:val="center"/>
          </w:tcPr>
          <w:p w14:paraId="5D1D0AC5">
            <w:pPr>
              <w:spacing w:after="0" w:line="330" w:lineRule="exact"/>
              <w:jc w:val="left"/>
            </w:pPr>
            <w:r>
              <w:rPr>
                <w:rFonts w:ascii="FangSong_GB2312" w:hAnsi="FangSong_GB2312" w:eastAsia="仿宋_GB2312"/>
                <w:b/>
                <w:color w:val="000000"/>
                <w:sz w:val="21"/>
              </w:rPr>
              <w:t>填写内容</w:t>
            </w:r>
          </w:p>
        </w:tc>
      </w:tr>
      <w:tr w14:paraId="18AF80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4660" w:type="dxa"/>
            <w:vAlign w:val="center"/>
          </w:tcPr>
          <w:p w14:paraId="45262A88">
            <w:pPr>
              <w:spacing w:after="0" w:line="330" w:lineRule="exact"/>
              <w:jc w:val="center"/>
            </w:pPr>
            <w:r>
              <w:rPr>
                <w:rFonts w:ascii="FangSong_GB2312" w:hAnsi="FangSong_GB2312" w:eastAsia="仿宋_GB2312"/>
                <w:b w:val="0"/>
                <w:color w:val="000000"/>
                <w:sz w:val="21"/>
              </w:rPr>
              <w:t>团队名称</w:t>
            </w:r>
          </w:p>
        </w:tc>
        <w:tc>
          <w:tcPr>
            <w:tcW w:w="4660" w:type="dxa"/>
            <w:vAlign w:val="center"/>
          </w:tcPr>
          <w:p w14:paraId="5D0C11A5">
            <w:pPr>
              <w:spacing w:after="0" w:line="330" w:lineRule="exact"/>
              <w:jc w:val="left"/>
            </w:pPr>
          </w:p>
        </w:tc>
      </w:tr>
      <w:tr w14:paraId="767377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4660" w:type="dxa"/>
            <w:vAlign w:val="center"/>
          </w:tcPr>
          <w:p w14:paraId="28DBF10E">
            <w:pPr>
              <w:spacing w:after="0" w:line="330" w:lineRule="exact"/>
              <w:jc w:val="center"/>
            </w:pPr>
            <w:r>
              <w:rPr>
                <w:rFonts w:ascii="FangSong_GB2312" w:hAnsi="FangSong_GB2312" w:eastAsia="仿宋_GB2312"/>
                <w:b w:val="0"/>
                <w:color w:val="000000"/>
                <w:sz w:val="21"/>
              </w:rPr>
              <w:t>团队负责人</w:t>
            </w:r>
          </w:p>
        </w:tc>
        <w:tc>
          <w:tcPr>
            <w:tcW w:w="4660" w:type="dxa"/>
            <w:vAlign w:val="center"/>
          </w:tcPr>
          <w:p w14:paraId="4FC047D5">
            <w:pPr>
              <w:spacing w:after="0" w:line="330" w:lineRule="exact"/>
              <w:jc w:val="left"/>
            </w:pPr>
            <w:r>
              <w:rPr>
                <w:rFonts w:ascii="FangSong_GB2312" w:hAnsi="FangSong_GB2312" w:eastAsia="仿宋_GB2312"/>
                <w:b w:val="0"/>
                <w:color w:val="000000"/>
                <w:sz w:val="21"/>
              </w:rPr>
              <w:t>姓名：　　　　　　班级：　　　　　　</w:t>
            </w:r>
            <w:r>
              <w:rPr>
                <w:rFonts w:hint="eastAsia" w:ascii="FangSong_GB2312" w:hAnsi="FangSong_GB2312" w:eastAsia="仿宋_GB2312"/>
                <w:b w:val="0"/>
                <w:color w:val="000000"/>
                <w:sz w:val="21"/>
                <w:lang w:val="en-US" w:eastAsia="zh-CN"/>
              </w:rPr>
              <w:t xml:space="preserve">   </w:t>
            </w:r>
            <w:r>
              <w:rPr>
                <w:rFonts w:ascii="FangSong_GB2312" w:hAnsi="FangSong_GB2312" w:eastAsia="仿宋_GB2312"/>
                <w:b w:val="0"/>
                <w:color w:val="000000"/>
                <w:sz w:val="21"/>
              </w:rPr>
              <w:t>电话：　　　　　　　</w:t>
            </w:r>
          </w:p>
        </w:tc>
      </w:tr>
      <w:tr w14:paraId="4E1C15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4660" w:type="dxa"/>
            <w:vAlign w:val="center"/>
          </w:tcPr>
          <w:p w14:paraId="09028B4F">
            <w:pPr>
              <w:spacing w:after="0" w:line="330" w:lineRule="exact"/>
              <w:jc w:val="center"/>
            </w:pPr>
            <w:r>
              <w:rPr>
                <w:rFonts w:ascii="FangSong_GB2312" w:hAnsi="FangSong_GB2312" w:eastAsia="仿宋_GB2312"/>
                <w:b w:val="0"/>
                <w:color w:val="000000"/>
                <w:sz w:val="21"/>
              </w:rPr>
              <w:t>团队成员</w:t>
            </w:r>
          </w:p>
        </w:tc>
        <w:tc>
          <w:tcPr>
            <w:tcW w:w="4660" w:type="dxa"/>
            <w:vAlign w:val="center"/>
          </w:tcPr>
          <w:p w14:paraId="10020D6A">
            <w:pPr>
              <w:spacing w:after="0" w:line="330" w:lineRule="exact"/>
              <w:jc w:val="left"/>
            </w:pPr>
          </w:p>
        </w:tc>
      </w:tr>
      <w:tr w14:paraId="0DADDA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4660" w:type="dxa"/>
            <w:vAlign w:val="center"/>
          </w:tcPr>
          <w:p w14:paraId="3E93F719">
            <w:pPr>
              <w:spacing w:after="0" w:line="330" w:lineRule="exact"/>
              <w:jc w:val="center"/>
            </w:pPr>
            <w:r>
              <w:rPr>
                <w:rFonts w:ascii="FangSong_GB2312" w:hAnsi="FangSong_GB2312" w:eastAsia="仿宋_GB2312"/>
                <w:b w:val="0"/>
                <w:color w:val="000000"/>
                <w:sz w:val="21"/>
              </w:rPr>
              <w:t>指导教师</w:t>
            </w:r>
          </w:p>
        </w:tc>
        <w:tc>
          <w:tcPr>
            <w:tcW w:w="4660" w:type="dxa"/>
            <w:vAlign w:val="center"/>
          </w:tcPr>
          <w:p w14:paraId="499B7469">
            <w:pPr>
              <w:spacing w:after="0" w:line="330" w:lineRule="exact"/>
              <w:jc w:val="left"/>
            </w:pPr>
            <w:r>
              <w:rPr>
                <w:rFonts w:ascii="FangSong_GB2312" w:hAnsi="FangSong_GB2312" w:eastAsia="仿宋_GB2312"/>
                <w:b w:val="0"/>
                <w:color w:val="000000"/>
                <w:sz w:val="21"/>
              </w:rPr>
              <w:t>　　　　　</w:t>
            </w:r>
          </w:p>
        </w:tc>
      </w:tr>
      <w:tr w14:paraId="79AD00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4660" w:type="dxa"/>
            <w:vAlign w:val="center"/>
          </w:tcPr>
          <w:p w14:paraId="1AE173CE">
            <w:pPr>
              <w:spacing w:after="0" w:line="330" w:lineRule="exact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ascii="FangSong_GB2312" w:hAnsi="FangSong_GB2312" w:eastAsia="仿宋_GB2312"/>
                <w:b w:val="0"/>
                <w:color w:val="000000"/>
                <w:sz w:val="21"/>
              </w:rPr>
              <w:t>项目思路与运营计划</w:t>
            </w:r>
            <w:r>
              <w:rPr>
                <w:rFonts w:hint="eastAsia" w:ascii="FangSong_GB2312" w:hAnsi="FangSong_GB2312" w:eastAsia="仿宋_GB2312"/>
                <w:b w:val="0"/>
                <w:color w:val="000000"/>
                <w:sz w:val="21"/>
                <w:lang w:eastAsia="zh-CN"/>
              </w:rPr>
              <w:t>（</w:t>
            </w:r>
            <w:r>
              <w:rPr>
                <w:rFonts w:hint="eastAsia" w:ascii="FangSong_GB2312" w:hAnsi="FangSong_GB2312" w:eastAsia="仿宋_GB2312"/>
                <w:b w:val="0"/>
                <w:color w:val="000000"/>
                <w:sz w:val="21"/>
                <w:lang w:val="en-US" w:eastAsia="zh-CN"/>
              </w:rPr>
              <w:t>可附文</w:t>
            </w:r>
            <w:r>
              <w:rPr>
                <w:rFonts w:hint="eastAsia" w:ascii="FangSong_GB2312" w:hAnsi="FangSong_GB2312" w:eastAsia="仿宋_GB2312"/>
                <w:b w:val="0"/>
                <w:color w:val="000000"/>
                <w:sz w:val="21"/>
                <w:lang w:eastAsia="zh-CN"/>
              </w:rPr>
              <w:t>）</w:t>
            </w:r>
          </w:p>
        </w:tc>
        <w:tc>
          <w:tcPr>
            <w:tcW w:w="4660" w:type="dxa"/>
            <w:vAlign w:val="center"/>
          </w:tcPr>
          <w:p w14:paraId="4014B95C">
            <w:pPr>
              <w:spacing w:after="0" w:line="330" w:lineRule="exact"/>
              <w:jc w:val="left"/>
            </w:pPr>
          </w:p>
        </w:tc>
      </w:tr>
      <w:tr w14:paraId="373432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4660" w:type="dxa"/>
            <w:vAlign w:val="center"/>
          </w:tcPr>
          <w:p w14:paraId="7E3360B8">
            <w:pPr>
              <w:spacing w:after="0" w:line="330" w:lineRule="exact"/>
              <w:jc w:val="center"/>
            </w:pPr>
            <w:r>
              <w:rPr>
                <w:rFonts w:ascii="FangSong_GB2312" w:hAnsi="FangSong_GB2312" w:eastAsia="仿宋_GB2312"/>
                <w:b w:val="0"/>
                <w:color w:val="000000"/>
                <w:sz w:val="21"/>
              </w:rPr>
              <w:t>阶段目标</w:t>
            </w:r>
          </w:p>
        </w:tc>
        <w:tc>
          <w:tcPr>
            <w:tcW w:w="4660" w:type="dxa"/>
            <w:vAlign w:val="center"/>
          </w:tcPr>
          <w:p w14:paraId="5EFB7D32">
            <w:pPr>
              <w:spacing w:after="0" w:line="330" w:lineRule="exact"/>
              <w:jc w:val="left"/>
            </w:pPr>
          </w:p>
        </w:tc>
      </w:tr>
      <w:tr w14:paraId="089FF1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4660" w:type="dxa"/>
            <w:vAlign w:val="center"/>
          </w:tcPr>
          <w:p w14:paraId="0FAA0E23">
            <w:pPr>
              <w:spacing w:after="0" w:line="330" w:lineRule="exact"/>
              <w:jc w:val="center"/>
            </w:pPr>
            <w:r>
              <w:rPr>
                <w:rFonts w:ascii="FangSong_GB2312" w:hAnsi="FangSong_GB2312" w:eastAsia="仿宋_GB2312"/>
                <w:b w:val="0"/>
                <w:color w:val="000000"/>
                <w:sz w:val="21"/>
              </w:rPr>
              <w:t>需要的支持</w:t>
            </w:r>
          </w:p>
        </w:tc>
        <w:tc>
          <w:tcPr>
            <w:tcW w:w="4660" w:type="dxa"/>
            <w:vAlign w:val="center"/>
          </w:tcPr>
          <w:p w14:paraId="5B81D891">
            <w:pPr>
              <w:spacing w:after="0" w:line="330" w:lineRule="exact"/>
              <w:jc w:val="left"/>
            </w:pPr>
          </w:p>
        </w:tc>
      </w:tr>
      <w:tr w14:paraId="50A1A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  <w:jc w:val="center"/>
        </w:trPr>
        <w:tc>
          <w:tcPr>
            <w:tcW w:w="4660" w:type="dxa"/>
            <w:vAlign w:val="center"/>
          </w:tcPr>
          <w:p w14:paraId="5A1B7C5A">
            <w:pPr>
              <w:spacing w:after="0" w:line="330" w:lineRule="exact"/>
              <w:jc w:val="center"/>
            </w:pPr>
            <w:r>
              <w:rPr>
                <w:rFonts w:ascii="FangSong_GB2312" w:hAnsi="FangSong_GB2312" w:eastAsia="仿宋_GB2312"/>
                <w:b w:val="0"/>
                <w:color w:val="000000"/>
                <w:sz w:val="21"/>
              </w:rPr>
              <w:t>学院评审意见</w:t>
            </w:r>
          </w:p>
        </w:tc>
        <w:tc>
          <w:tcPr>
            <w:tcW w:w="4660" w:type="dxa"/>
            <w:vAlign w:val="center"/>
          </w:tcPr>
          <w:p w14:paraId="0AD6D78F">
            <w:pPr>
              <w:spacing w:after="0" w:line="330" w:lineRule="exact"/>
              <w:ind w:left="630" w:hanging="630" w:hangingChars="300"/>
              <w:jc w:val="left"/>
            </w:pPr>
            <w:r>
              <w:rPr>
                <w:rFonts w:ascii="FangSong_GB2312" w:hAnsi="FangSong_GB2312" w:eastAsia="仿宋_GB2312"/>
                <w:b w:val="0"/>
                <w:color w:val="000000"/>
                <w:sz w:val="21"/>
              </w:rPr>
              <w:t>签字：　　　　　　　　　　　　　</w:t>
            </w:r>
            <w:r>
              <w:rPr>
                <w:rFonts w:hint="eastAsia" w:ascii="FangSong_GB2312" w:hAnsi="FangSong_GB2312" w:eastAsia="仿宋_GB2312"/>
                <w:b w:val="0"/>
                <w:color w:val="000000"/>
                <w:sz w:val="21"/>
                <w:lang w:val="en-US" w:eastAsia="zh-CN"/>
              </w:rPr>
              <w:t xml:space="preserve">  </w:t>
            </w:r>
            <w:r>
              <w:rPr>
                <w:rFonts w:ascii="FangSong_GB2312" w:hAnsi="FangSong_GB2312" w:eastAsia="仿宋_GB2312"/>
                <w:b w:val="0"/>
                <w:color w:val="000000"/>
                <w:sz w:val="21"/>
              </w:rPr>
              <w:t>　　　年　　月　　日</w:t>
            </w:r>
          </w:p>
        </w:tc>
      </w:tr>
      <w:tr w14:paraId="66841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4660" w:type="dxa"/>
            <w:vAlign w:val="center"/>
          </w:tcPr>
          <w:p w14:paraId="6347ABE8">
            <w:pPr>
              <w:spacing w:after="0" w:line="330" w:lineRule="exact"/>
              <w:jc w:val="center"/>
            </w:pPr>
            <w:r>
              <w:rPr>
                <w:rFonts w:ascii="FangSong_GB2312" w:hAnsi="FangSong_GB2312" w:eastAsia="仿宋_GB2312"/>
                <w:b w:val="0"/>
                <w:color w:val="000000"/>
                <w:sz w:val="21"/>
              </w:rPr>
              <w:t>企业评审意见</w:t>
            </w:r>
          </w:p>
        </w:tc>
        <w:tc>
          <w:tcPr>
            <w:tcW w:w="4660" w:type="dxa"/>
            <w:vAlign w:val="center"/>
          </w:tcPr>
          <w:p w14:paraId="7FEF811D">
            <w:pPr>
              <w:spacing w:after="0" w:line="330" w:lineRule="exact"/>
              <w:ind w:left="630" w:hanging="630" w:hangingChars="300"/>
              <w:jc w:val="left"/>
            </w:pPr>
            <w:r>
              <w:rPr>
                <w:rFonts w:ascii="FangSong_GB2312" w:hAnsi="FangSong_GB2312" w:eastAsia="仿宋_GB2312"/>
                <w:b w:val="0"/>
                <w:color w:val="000000"/>
                <w:sz w:val="21"/>
              </w:rPr>
              <w:t>签字（盖章）：　　　　　　　　</w:t>
            </w:r>
            <w:r>
              <w:rPr>
                <w:rFonts w:hint="eastAsia" w:ascii="FangSong_GB2312" w:hAnsi="FangSong_GB2312" w:eastAsia="仿宋_GB2312"/>
                <w:b w:val="0"/>
                <w:color w:val="000000"/>
                <w:sz w:val="21"/>
                <w:lang w:val="en-US" w:eastAsia="zh-CN"/>
              </w:rPr>
              <w:t xml:space="preserve">     </w:t>
            </w:r>
            <w:r>
              <w:rPr>
                <w:rFonts w:ascii="FangSong_GB2312" w:hAnsi="FangSong_GB2312" w:eastAsia="仿宋_GB2312"/>
                <w:b w:val="0"/>
                <w:color w:val="000000"/>
                <w:sz w:val="21"/>
              </w:rPr>
              <w:t>　　　</w:t>
            </w:r>
            <w:r>
              <w:rPr>
                <w:rFonts w:hint="eastAsia" w:ascii="FangSong_GB2312" w:hAnsi="FangSong_GB2312" w:eastAsia="仿宋_GB2312"/>
                <w:b w:val="0"/>
                <w:color w:val="000000"/>
                <w:sz w:val="21"/>
                <w:lang w:val="en-US" w:eastAsia="zh-CN"/>
              </w:rPr>
              <w:t xml:space="preserve"> </w:t>
            </w:r>
            <w:r>
              <w:rPr>
                <w:rFonts w:ascii="FangSong_GB2312" w:hAnsi="FangSong_GB2312" w:eastAsia="仿宋_GB2312"/>
                <w:b w:val="0"/>
                <w:color w:val="000000"/>
                <w:sz w:val="21"/>
              </w:rPr>
              <w:t>年　　月　　日</w:t>
            </w:r>
          </w:p>
        </w:tc>
      </w:tr>
    </w:tbl>
    <w:p w14:paraId="32B64C70">
      <w:pPr>
        <w:spacing w:after="0" w:line="320" w:lineRule="exact"/>
        <w:jc w:val="both"/>
      </w:pPr>
    </w:p>
    <w:p w14:paraId="11BD7001"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6DF41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1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2026-09-29T12:08:05Z</dcterms:created>
  <dc:creator>Administrator</dc:creator>
  <cp:lastModifiedBy>Dick</cp:lastModifiedBy>
  <dcterms:modified xsi:type="dcterms:W3CDTF">2026-09-29T12:08:29Z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eyJoZGlkIjoiOTE5YTU0NWI1MzVlZjlmOGQ0ZjY3ZjFmMDExYWUxMzYiLCJ1c2VySWQiOiIyNzE2OTg1MjkifQ==</vt:lpwstr>
  </property>
  <property fmtid="{D5CDD505-2E9C-101B-9397-08002B2CF9AE}" pid="4" name="ICV">
    <vt:lpwstr>52B72703D1DC48689AD7AA7449DBF1EA_12</vt:lpwstr>
  </property>
</Properties>
</file>